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90E8" w14:textId="0E2177B0" w:rsidR="004E07E3" w:rsidRPr="00F309ED" w:rsidRDefault="002158D5" w:rsidP="004E07E3">
      <w:pPr>
        <w:spacing w:before="240" w:after="240" w:line="240" w:lineRule="auto"/>
        <w:rPr>
          <w:rFonts w:ascii="Times New Roman" w:eastAsia="Times New Roman" w:hAnsi="Times New Roman" w:cs="Times New Roman"/>
          <w:color w:val="auto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 w:val="0"/>
          <w:bCs w:val="0"/>
          <w:color w:val="000000"/>
          <w:kern w:val="0"/>
          <w14:ligatures w14:val="none"/>
        </w:rPr>
        <w:t xml:space="preserve"> </w:t>
      </w:r>
      <w:r w:rsidR="004E07E3" w:rsidRPr="00F309ED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CHURCH OF GOD IN CHRIST</w:t>
      </w:r>
      <w:r w:rsidR="00B80E9B" w:rsidRPr="00F309ED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 xml:space="preserve"> D</w:t>
      </w:r>
      <w:r w:rsidR="00F309ED" w:rsidRPr="00F309ED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OCTRINE</w:t>
      </w:r>
    </w:p>
    <w:p w14:paraId="02D56B46" w14:textId="77777777" w:rsidR="004E07E3" w:rsidRPr="00DA1CB2" w:rsidRDefault="004E07E3" w:rsidP="004E07E3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14:ligatures w14:val="none"/>
        </w:rPr>
      </w:pPr>
    </w:p>
    <w:p w14:paraId="50811274" w14:textId="75964CCB" w:rsidR="004E07E3" w:rsidRPr="00DA1CB2" w:rsidRDefault="004E07E3" w:rsidP="00D9702C">
      <w:pPr>
        <w:spacing w:before="240" w:after="24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14:ligatures w14:val="none"/>
        </w:rPr>
      </w:pPr>
      <w:r w:rsidRPr="00DA1CB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DOCTRINE OF THE HOLY GHOST (Pneumatology)</w:t>
      </w:r>
      <w:r w:rsidRPr="00DA1CB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1. What is the origin or basis for Pneumatology in Greek and what does it mean?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It means spirit, </w:t>
      </w:r>
      <w:proofErr w:type="gramStart"/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wind</w:t>
      </w:r>
      <w:proofErr w:type="gramEnd"/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 or breadth.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2. What is Pneumatology?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It is the study of the person and work of the Holy Ghost or Holy Spirit (both come from the Greek word, pneuma).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3. Who is the Holy Ghost?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The third member of the Trinity or Godhead. For there are three that bear record in heaven, the Father, the Word and the Holy Ghost; and these three are one (</w:t>
      </w:r>
      <w:hyperlink r:id="rId4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I John 5:7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).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4. What are some of the scriptural names of the Holy Ghost?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The Spirit, The Spirit of God, The Holy Spirit, The Spirit of the Lord, The Spirit of the Living God, The Spirit of Christ, The Spirit of Jesus Christ.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5. How many times is *Holy Ghost used in the New Testament?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Nearly 100 times.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6. What are some of the symbols of the Holy Ghost?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Dove, Water, Fire, Wind, Wine, and Oil.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7. What role did the Holy Ghost play in creating the earth?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And the Spirit moved in the face of the waters (</w:t>
      </w:r>
      <w:hyperlink r:id="rId5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Gen. 1:2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)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8. What role did the Holy Ghost play in creating man?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And the Lord God formed man of the dust of the ground, and breathed into his nostrils the breadth of life; and man became a living soul (</w:t>
      </w:r>
      <w:hyperlink r:id="rId6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Gen. 2:7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).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</w:r>
      <w:r w:rsidR="00D9702C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9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. What role did the Holy Ghost play in the life of Christ?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Predicted His coming, Affected His birth, Anointed Him for service, Helped Him die for our sins, Raised Him from the dead.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</w:r>
      <w:r w:rsidR="00D9702C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10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How does one receive this Holy Ghost?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This experience is received by Faith. That we might receive the promise of the Spirit through faith (</w:t>
      </w:r>
      <w:hyperlink r:id="rId7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Gal. 3:2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).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="00D9702C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11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. What is the initial evidence that one has received the Holy Ghost?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speaking in tongues is the initial physical evidence. The 120 spoke in tongues (</w:t>
      </w:r>
      <w:hyperlink r:id="rId8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Acts 2:4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).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</w:t>
      </w:r>
      <w:r w:rsidR="00D9702C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2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. What did Saul witness?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Saul saw the Samaritans speak in tongues. </w:t>
      </w:r>
      <w:hyperlink r:id="rId9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Acts 8:18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</w:t>
      </w:r>
      <w:r w:rsidR="00D9702C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3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. What happened to Paul?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lastRenderedPageBreak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Paul spoke in tongues (</w:t>
      </w:r>
      <w:hyperlink r:id="rId10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Acts 9:17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).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</w:t>
      </w:r>
      <w:r w:rsidR="00D9702C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4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. Did any Gentiles ever speak in tongues?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The Gentiles spoke in tongues </w:t>
      </w:r>
      <w:hyperlink r:id="rId11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Acts 10:44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</w:t>
      </w:r>
      <w:r w:rsidR="00D9702C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5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. What was the Ephesians response to speaking in tongues?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The Ephesians spoke in tongues </w:t>
      </w:r>
      <w:hyperlink r:id="rId12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Acts 19:2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</w:t>
      </w:r>
      <w:r w:rsidR="00D9702C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6.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Name one role the Holy Ghost plays in the lives of believers today. (Only need to know one; however any of the below answers may come in the form of a question).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He Sanctifies - </w:t>
      </w:r>
      <w:hyperlink r:id="rId13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Rom. 15:16</w:t>
        </w:r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br/>
        </w:r>
      </w:hyperlink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He empowers for witnessing - </w:t>
      </w:r>
      <w:hyperlink r:id="rId14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Acts 1:8</w:t>
        </w:r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br/>
        </w:r>
      </w:hyperlink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He inspires praise - </w:t>
      </w:r>
      <w:hyperlink r:id="rId15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Eph. 5:18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, </w:t>
      </w:r>
      <w:hyperlink r:id="rId16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19</w:t>
        </w:r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br/>
        </w:r>
      </w:hyperlink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Leads and or guides - </w:t>
      </w:r>
      <w:hyperlink r:id="rId17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Rom. 8:14</w:t>
        </w:r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br/>
        </w:r>
      </w:hyperlink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Reveals - St. </w:t>
      </w:r>
      <w:hyperlink r:id="rId18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John 16:13-15</w:t>
        </w:r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br/>
        </w:r>
      </w:hyperlink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Comforts - St. </w:t>
      </w:r>
      <w:hyperlink r:id="rId19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John 14:26</w:t>
        </w:r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br/>
        </w:r>
      </w:hyperlink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</w:t>
      </w:r>
      <w:r w:rsidR="00D9702C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7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>. What does it mean to be baptized in the Holy Ghost?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To be baptized in the Holy Ghost means to be immersed in the Holy Ghost as a ladle is immersed in a bowl of liquid. To be baptized in the Holy Ghost is the same as being filled with the Holy Ghost, </w:t>
      </w:r>
      <w:hyperlink r:id="rId20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Acts 1:5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hyperlink r:id="rId21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2:4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</w:p>
    <w:p w14:paraId="5F5A7950" w14:textId="68BA69D0" w:rsidR="004E07E3" w:rsidRPr="00DA1CB2" w:rsidRDefault="004E07E3" w:rsidP="004E07E3">
      <w:pPr>
        <w:spacing w:before="240" w:after="24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14:ligatures w14:val="none"/>
        </w:rPr>
      </w:pP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14:ligatures w14:val="none"/>
        </w:rPr>
        <w:t>CHURCH OF GOD IN CHRIST</w:t>
      </w:r>
      <w:r w:rsidR="00D9702C">
        <w:rPr>
          <w:rFonts w:ascii="Arial" w:eastAsia="Times New Roman" w:hAnsi="Arial" w:cs="Arial"/>
          <w:b w:val="0"/>
          <w:bCs w:val="0"/>
          <w:color w:val="000000"/>
          <w:kern w:val="0"/>
          <w14:ligatures w14:val="none"/>
        </w:rPr>
        <w:t xml:space="preserve">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14:ligatures w14:val="none"/>
        </w:rPr>
        <w:t>“DOCTRINE”</w:t>
      </w:r>
    </w:p>
    <w:p w14:paraId="2CECEA54" w14:textId="77777777" w:rsidR="004E07E3" w:rsidRPr="00DA1CB2" w:rsidRDefault="004E07E3" w:rsidP="004E07E3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14:ligatures w14:val="none"/>
        </w:rPr>
      </w:pPr>
    </w:p>
    <w:p w14:paraId="4120B3BF" w14:textId="17E65117" w:rsidR="004E07E3" w:rsidRDefault="004E07E3" w:rsidP="004E07E3">
      <w:r w:rsidRPr="00DA1CB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DOCTRINE OF SALVATION (Soteriology)</w:t>
      </w:r>
      <w:r w:rsidRPr="00DA1CB2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1. What is Soteriology?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The study of salvation, coming from the Greek word “</w:t>
      </w:r>
      <w:proofErr w:type="spellStart"/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soteria</w:t>
      </w:r>
      <w:proofErr w:type="spellEnd"/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,” meaning salvation.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2. What does salvation mean?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It denotes deliverance, preservation, healing, </w:t>
      </w:r>
      <w:proofErr w:type="gramStart"/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safety</w:t>
      </w:r>
      <w:proofErr w:type="gramEnd"/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 and soundness?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3. Does salvation in the NT refer to deliverance?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Yes, it is the spiritual and eternal deliverance granted to those who accept God’s conditions of repentance and faith in the Lord Jesus. </w:t>
      </w:r>
      <w:hyperlink r:id="rId22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Acts 2:38</w:t>
        </w:r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br/>
        </w:r>
      </w:hyperlink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4. How does salvation affect our present experiences?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Salvation affects our present experience through God’s power to deliver from the temptations, </w:t>
      </w:r>
      <w:proofErr w:type="gramStart"/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tests</w:t>
      </w:r>
      <w:proofErr w:type="gramEnd"/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 and trials of life. </w:t>
      </w:r>
      <w:hyperlink r:id="rId23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Matthew 8:25</w:t>
        </w:r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br/>
        </w:r>
      </w:hyperlink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5. Does salvation have power?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Yes. It is the ability of God to keep those who have committed their lives to him. St. </w:t>
      </w:r>
      <w:hyperlink r:id="rId24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Jn 10:27-30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6. How does salvation relate to healing?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It is the healing work of Christ in making people whole, St. </w:t>
      </w:r>
      <w:hyperlink r:id="rId25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Matt. 9:22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7. Are there other scriptural names for salvation?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lastRenderedPageBreak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Yes - repentance, conversion, regeneration, justification, redemption, and deliverance.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8. What is repentance?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Repentance means to have a change of mind in respect to man’s relationship with God, St. </w:t>
      </w:r>
      <w:hyperlink r:id="rId26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Mt. 3:8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9. What is conversion?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To turn around or about, </w:t>
      </w:r>
      <w:hyperlink r:id="rId27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Acts 15:3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10. What is regeneration?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New birth, re-creation, St. </w:t>
      </w:r>
      <w:hyperlink r:id="rId28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Mt. 19:28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.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>  11. What is justification?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The act of pronouncing righteous, </w:t>
      </w:r>
      <w:hyperlink r:id="rId29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Rom 3:24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12. What is redemption?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A loosing or releasing for a ransom, </w:t>
      </w:r>
      <w:hyperlink r:id="rId30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Rom 3:24</w:t>
        </w:r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br/>
        </w:r>
      </w:hyperlink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13. What is deliverance?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A release from bondage, St. </w:t>
      </w:r>
      <w:hyperlink r:id="rId31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Luke 4:18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14. What will happen to those who reject salvation?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“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Except ye repent, ye shall all likewise perish (St. </w:t>
      </w:r>
      <w:hyperlink r:id="rId32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Luke 13:3-5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).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15. What has God done so that people are saved?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He sent his Son to be the Savior or the world (</w:t>
      </w:r>
      <w:hyperlink r:id="rId33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I John 4:14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).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16. What must one do to become saved?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“And it shall come to pass, that whosoever shall call on the name of the Lord shall be saved.” </w:t>
      </w:r>
      <w:hyperlink r:id="rId34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Acts 2:21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17. How is sanctification related to salvation?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When we receive salvation by faith, we receive sanctification. </w:t>
      </w:r>
      <w:hyperlink r:id="rId35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Acts 26:18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18. Can the believer sanctify himself?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Yes, he must sanctify himself from the world, from unbelievers, and all that is unethically impure.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19. Can a person have assurance of their salvation?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Yes, the assurance that God cannot lie.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20. Can a person lose their salvation (backslide)?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Yes, a believer can turn his back on the Lord.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 21. CONDITIONS FOR A BELIEVER TO LOSE THEIR SALVATION WITH NO HOPE OF EVER GETTING SAVED AGAIN: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lastRenderedPageBreak/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* Blasphemy against the Holy Ghost St. </w:t>
      </w:r>
      <w:hyperlink r:id="rId36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Mark 3:22-30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* Committed a sin unto death </w:t>
      </w:r>
      <w:hyperlink r:id="rId37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1 John 5:16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* Have become a reprobate </w:t>
      </w:r>
      <w:hyperlink r:id="rId38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Rom 1:28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 xml:space="preserve">* Crucified the Son of God afresh </w:t>
      </w:r>
      <w:hyperlink r:id="rId39" w:history="1">
        <w:r w:rsidRPr="00DA1CB2">
          <w:rPr>
            <w:rFonts w:ascii="Arial" w:eastAsia="Times New Roman" w:hAnsi="Arial" w:cs="Arial"/>
            <w:b w:val="0"/>
            <w:bCs w:val="0"/>
            <w:i/>
            <w:iCs/>
            <w:color w:val="1155CC"/>
            <w:kern w:val="0"/>
            <w:sz w:val="22"/>
            <w:szCs w:val="22"/>
            <w:u w:val="single"/>
            <w14:ligatures w14:val="none"/>
          </w:rPr>
          <w:t>Heb 6:4-6</w:t>
        </w:r>
      </w:hyperlink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 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t>* After tasting the powers of the world to come.</w:t>
      </w:r>
      <w:r w:rsidRPr="00DA1CB2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2"/>
          <w:szCs w:val="22"/>
          <w14:ligatures w14:val="none"/>
        </w:rPr>
        <w:br/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t xml:space="preserve">  </w:t>
      </w:r>
      <w:r w:rsidRPr="00DA1CB2">
        <w:rPr>
          <w:rFonts w:ascii="Arial" w:eastAsia="Times New Roman" w:hAnsi="Arial" w:cs="Arial"/>
          <w:b w:val="0"/>
          <w:bCs w:val="0"/>
          <w:color w:val="000000"/>
          <w:kern w:val="0"/>
          <w:sz w:val="22"/>
          <w:szCs w:val="22"/>
          <w14:ligatures w14:val="none"/>
        </w:rPr>
        <w:br/>
      </w:r>
    </w:p>
    <w:sectPr w:rsidR="004E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E3"/>
    <w:rsid w:val="002158D5"/>
    <w:rsid w:val="004E07E3"/>
    <w:rsid w:val="00B80E9B"/>
    <w:rsid w:val="00D9702C"/>
    <w:rsid w:val="00F3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5284"/>
  <w15:chartTrackingRefBased/>
  <w15:docId w15:val="{98BB9C3B-FEC9-4C70-93DD-4535776C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E3"/>
    <w:rPr>
      <w:rFonts w:cs="Calibri"/>
      <w:b/>
      <w:bCs/>
      <w:color w:val="FF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a.com/bible/kjv1900/Rom.%2015.16" TargetMode="External"/><Relationship Id="rId18" Type="http://schemas.openxmlformats.org/officeDocument/2006/relationships/hyperlink" Target="https://biblia.com/bible/kjv1900/John%2016.13-15" TargetMode="External"/><Relationship Id="rId26" Type="http://schemas.openxmlformats.org/officeDocument/2006/relationships/hyperlink" Target="https://biblia.com/bible/kjv1900/Matt.%203.8" TargetMode="External"/><Relationship Id="rId39" Type="http://schemas.openxmlformats.org/officeDocument/2006/relationships/hyperlink" Target="https://biblia.com/bible/kjv1900/Heb%206.4-6" TargetMode="External"/><Relationship Id="rId21" Type="http://schemas.openxmlformats.org/officeDocument/2006/relationships/hyperlink" Target="https://biblia.com/bible/kjv1900/Acts%202.4" TargetMode="External"/><Relationship Id="rId34" Type="http://schemas.openxmlformats.org/officeDocument/2006/relationships/hyperlink" Target="https://biblia.com/bible/kjv1900/Acts%202.21" TargetMode="External"/><Relationship Id="rId7" Type="http://schemas.openxmlformats.org/officeDocument/2006/relationships/hyperlink" Target="https://biblia.com/bible/kjv1900/Gal.%203.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ia.com/bible/kjv1900/Eph%205.19" TargetMode="External"/><Relationship Id="rId20" Type="http://schemas.openxmlformats.org/officeDocument/2006/relationships/hyperlink" Target="https://biblia.com/bible/kjv1900/Acts%201.5" TargetMode="External"/><Relationship Id="rId29" Type="http://schemas.openxmlformats.org/officeDocument/2006/relationships/hyperlink" Target="https://biblia.com/bible/kjv1900/Rom%203.2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blia.com/bible/kjv1900/Gen.%202.7" TargetMode="External"/><Relationship Id="rId11" Type="http://schemas.openxmlformats.org/officeDocument/2006/relationships/hyperlink" Target="https://biblia.com/bible/kjv1900/Acts%2010.44" TargetMode="External"/><Relationship Id="rId24" Type="http://schemas.openxmlformats.org/officeDocument/2006/relationships/hyperlink" Target="https://biblia.com/bible/kjv1900/John%2010.27-30" TargetMode="External"/><Relationship Id="rId32" Type="http://schemas.openxmlformats.org/officeDocument/2006/relationships/hyperlink" Target="https://biblia.com/bible/kjv1900/Luke%2013.3-5" TargetMode="External"/><Relationship Id="rId37" Type="http://schemas.openxmlformats.org/officeDocument/2006/relationships/hyperlink" Target="https://biblia.com/bible/kjv1900/1%20John%205.1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iblia.com/bible/kjv1900/Gen.%201.2" TargetMode="External"/><Relationship Id="rId15" Type="http://schemas.openxmlformats.org/officeDocument/2006/relationships/hyperlink" Target="https://biblia.com/bible/kjv1900/Eph.%205.18" TargetMode="External"/><Relationship Id="rId23" Type="http://schemas.openxmlformats.org/officeDocument/2006/relationships/hyperlink" Target="https://biblia.com/bible/kjv1900/Matt%208.25" TargetMode="External"/><Relationship Id="rId28" Type="http://schemas.openxmlformats.org/officeDocument/2006/relationships/hyperlink" Target="https://biblia.com/bible/kjv1900/Matt.%2019.28" TargetMode="External"/><Relationship Id="rId36" Type="http://schemas.openxmlformats.org/officeDocument/2006/relationships/hyperlink" Target="https://biblia.com/bible/kjv1900/Mark%203.22-30" TargetMode="External"/><Relationship Id="rId10" Type="http://schemas.openxmlformats.org/officeDocument/2006/relationships/hyperlink" Target="https://biblia.com/bible/kjv1900/Acts%209.17" TargetMode="External"/><Relationship Id="rId19" Type="http://schemas.openxmlformats.org/officeDocument/2006/relationships/hyperlink" Target="https://biblia.com/bible/kjv1900/John%2014.26" TargetMode="External"/><Relationship Id="rId31" Type="http://schemas.openxmlformats.org/officeDocument/2006/relationships/hyperlink" Target="https://biblia.com/bible/kjv1900/Luke%204.18" TargetMode="External"/><Relationship Id="rId4" Type="http://schemas.openxmlformats.org/officeDocument/2006/relationships/hyperlink" Target="https://biblia.com/bible/kjv1900/1%20John%205.7" TargetMode="External"/><Relationship Id="rId9" Type="http://schemas.openxmlformats.org/officeDocument/2006/relationships/hyperlink" Target="https://biblia.com/bible/kjv1900/Acts%208.18" TargetMode="External"/><Relationship Id="rId14" Type="http://schemas.openxmlformats.org/officeDocument/2006/relationships/hyperlink" Target="https://biblia.com/bible/kjv1900/Acts%201.8" TargetMode="External"/><Relationship Id="rId22" Type="http://schemas.openxmlformats.org/officeDocument/2006/relationships/hyperlink" Target="https://biblia.com/bible/kjv1900/Acts%202.38" TargetMode="External"/><Relationship Id="rId27" Type="http://schemas.openxmlformats.org/officeDocument/2006/relationships/hyperlink" Target="https://biblia.com/bible/kjv1900/Acts%2015.3" TargetMode="External"/><Relationship Id="rId30" Type="http://schemas.openxmlformats.org/officeDocument/2006/relationships/hyperlink" Target="https://biblia.com/bible/kjv1900/Rom%203.24" TargetMode="External"/><Relationship Id="rId35" Type="http://schemas.openxmlformats.org/officeDocument/2006/relationships/hyperlink" Target="https://biblia.com/bible/kjv1900/Acts%2026.18" TargetMode="External"/><Relationship Id="rId8" Type="http://schemas.openxmlformats.org/officeDocument/2006/relationships/hyperlink" Target="https://biblia.com/bible/kjv1900/Acts%202.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blia.com/bible/kjv1900/Acts%2019.2" TargetMode="External"/><Relationship Id="rId17" Type="http://schemas.openxmlformats.org/officeDocument/2006/relationships/hyperlink" Target="https://biblia.com/bible/kjv1900/Rom.%208.14" TargetMode="External"/><Relationship Id="rId25" Type="http://schemas.openxmlformats.org/officeDocument/2006/relationships/hyperlink" Target="https://biblia.com/bible/kjv1900/Matt.%209.22" TargetMode="External"/><Relationship Id="rId33" Type="http://schemas.openxmlformats.org/officeDocument/2006/relationships/hyperlink" Target="https://biblia.com/bible/kjv1900/1%20John%204.14" TargetMode="External"/><Relationship Id="rId38" Type="http://schemas.openxmlformats.org/officeDocument/2006/relationships/hyperlink" Target="https://biblia.com/bible/kjv1900/Rom%201.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Johnson</dc:creator>
  <cp:keywords/>
  <dc:description/>
  <cp:lastModifiedBy>Louis Pitre</cp:lastModifiedBy>
  <cp:revision>5</cp:revision>
  <dcterms:created xsi:type="dcterms:W3CDTF">2023-04-20T17:52:00Z</dcterms:created>
  <dcterms:modified xsi:type="dcterms:W3CDTF">2024-04-17T22:25:00Z</dcterms:modified>
</cp:coreProperties>
</file>